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36"/>
          <w:szCs w:val="36"/>
        </w:rPr>
        <w:drawing>
          <wp:inline distB="0" distT="0" distL="0" distR="0">
            <wp:extent cx="2800350" cy="619125"/>
            <wp:effectExtent b="0" l="0" r="0" t="0"/>
            <wp:docPr descr="C:\Users\JAK2129947\AppData\Local\Microsoft\Windows\INetCache\Content.Word\logo-spot-emcc_-emcc (1).png" id="2" name="image1.png"/>
            <a:graphic>
              <a:graphicData uri="http://schemas.openxmlformats.org/drawingml/2006/picture">
                <pic:pic>
                  <pic:nvPicPr>
                    <pic:cNvPr descr="C:\Users\JAK2129947\AppData\Local\Microsoft\Windows\INetCache\Content.Word\logo-spot-emcc_-emcc (1)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619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rFonts w:ascii="Open Sans" w:cs="Open Sans" w:eastAsia="Open Sans" w:hAnsi="Open Sans"/>
          <w:b w:val="1"/>
          <w:color w:val="642667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color w:val="642667"/>
          <w:sz w:val="36"/>
          <w:szCs w:val="36"/>
          <w:rtl w:val="0"/>
        </w:rPr>
        <w:t xml:space="preserve">EMCC Retention and Completion                                        New Intervention Project Proposal Form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October 2020 Version</w:t>
      </w:r>
    </w:p>
    <w:p w:rsidR="00000000" w:rsidDel="00000000" w:rsidP="00000000" w:rsidRDefault="00000000" w:rsidRPr="00000000" w14:paraId="00000004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Name: </w:t>
      </w:r>
      <w:r w:rsidDel="00000000" w:rsidR="00000000" w:rsidRPr="00000000">
        <w:rPr>
          <w:rFonts w:ascii="Open Sans" w:cs="Open Sans" w:eastAsia="Open Sans" w:hAnsi="Open Sans"/>
          <w:color w:val="7f7f7f"/>
          <w:sz w:val="20"/>
          <w:szCs w:val="20"/>
          <w:rtl w:val="0"/>
        </w:rPr>
        <w:t xml:space="preserve">Click here to enter project champion name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Champion Email: </w:t>
      </w:r>
      <w:r w:rsidDel="00000000" w:rsidR="00000000" w:rsidRPr="00000000">
        <w:rPr>
          <w:rFonts w:ascii="Open Sans" w:cs="Open Sans" w:eastAsia="Open Sans" w:hAnsi="Open Sans"/>
          <w:color w:val="7f7f7f"/>
          <w:sz w:val="20"/>
          <w:szCs w:val="20"/>
          <w:rtl w:val="0"/>
        </w:rPr>
        <w:t xml:space="preserve">Click here to enter project champion email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rFonts w:ascii="Open Sans" w:cs="Open Sans" w:eastAsia="Open Sans" w:hAnsi="Open Sans"/>
          <w:color w:val="000000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Intervention/Program/Project Name:</w:t>
      </w:r>
      <w:r w:rsidDel="00000000" w:rsidR="00000000" w:rsidRPr="00000000">
        <w:rPr>
          <w:rFonts w:ascii="Open Sans" w:cs="Open Sans" w:eastAsia="Open Sans" w:hAnsi="Open Sans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Name of Program/Project/Intervention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Funding source for the Pilot Project:</w:t>
      </w:r>
      <w:r w:rsidDel="00000000" w:rsidR="00000000" w:rsidRPr="00000000">
        <w:rPr>
          <w:rFonts w:ascii="Open Sans" w:cs="Open Sans" w:eastAsia="Open Sans" w:hAnsi="Open Sans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a6a6a6"/>
          <w:sz w:val="24"/>
          <w:szCs w:val="24"/>
          <w:rtl w:val="0"/>
        </w:rPr>
        <w:t xml:space="preserve">Grant, reallocation of funds, requesting college funds?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If the project is successful, what is the funding source to sustain the project?</w:t>
      </w:r>
      <w:r w:rsidDel="00000000" w:rsidR="00000000" w:rsidRPr="00000000">
        <w:rPr>
          <w:rFonts w:ascii="Open Sans" w:cs="Open Sans" w:eastAsia="Open Sans" w:hAnsi="Open Sans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a6a6a6"/>
          <w:sz w:val="24"/>
          <w:szCs w:val="24"/>
          <w:rtl w:val="0"/>
        </w:rPr>
        <w:t xml:space="preserve">Grant, reallocation of funds, requesting college funds?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-630" w:firstLine="0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-270" w:right="0" w:hanging="360"/>
        <w:jc w:val="left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Description of Intervention/Program/Project</w:t>
      </w:r>
    </w:p>
    <w:p w:rsidR="00000000" w:rsidDel="00000000" w:rsidP="00000000" w:rsidRDefault="00000000" w:rsidRPr="00000000" w14:paraId="0000000C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Short Description of Intervention/Program (250 words max): </w:t>
      </w:r>
    </w:p>
    <w:p w:rsidR="00000000" w:rsidDel="00000000" w:rsidP="00000000" w:rsidRDefault="00000000" w:rsidRPr="00000000" w14:paraId="0000000D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Enter short description of intervention/program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Long Description of Intervention/Program (1,000 words max): </w:t>
      </w:r>
    </w:p>
    <w:p w:rsidR="00000000" w:rsidDel="00000000" w:rsidP="00000000" w:rsidRDefault="00000000" w:rsidRPr="00000000" w14:paraId="0000000F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Click here to enter long description of intervention/program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630" w:firstLine="0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63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2. Anticipated Launch Date (Year and Month):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Launch Date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7f7f7f"/>
          <w:sz w:val="24"/>
          <w:szCs w:val="24"/>
          <w:rtl w:val="0"/>
        </w:rPr>
        <w:t xml:space="preserve">00/00/0000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360" w:line="240" w:lineRule="auto"/>
        <w:ind w:left="-634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End Date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color w:val="808080"/>
          <w:rtl w:val="0"/>
        </w:rPr>
        <w:t xml:space="preserve">00/00/0000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360" w:line="240" w:lineRule="auto"/>
        <w:ind w:left="-634" w:firstLine="0"/>
        <w:rPr>
          <w:rFonts w:ascii="Open Sans" w:cs="Open Sans" w:eastAsia="Open Sans" w:hAnsi="Open Sans"/>
          <w:b w:val="1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3. Program Goals: </w:t>
      </w:r>
    </w:p>
    <w:p w:rsidR="00000000" w:rsidDel="00000000" w:rsidP="00000000" w:rsidRDefault="00000000" w:rsidRPr="00000000" w14:paraId="00000015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What college outcomes will be improved (Course successful completion rates, persistence to the next term, certificate/degree completion, other)? </w:t>
      </w:r>
    </w:p>
    <w:p w:rsidR="00000000" w:rsidDel="00000000" w:rsidP="00000000" w:rsidRDefault="00000000" w:rsidRPr="00000000" w14:paraId="00000016">
      <w:pPr>
        <w:ind w:left="-63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Increase Successful Course Completion Rates (C or Higher)</w:t>
      </w:r>
    </w:p>
    <w:p w:rsidR="00000000" w:rsidDel="00000000" w:rsidP="00000000" w:rsidRDefault="00000000" w:rsidRPr="00000000" w14:paraId="00000017">
      <w:pPr>
        <w:ind w:left="-63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Increase fall-to-spring and/or fall-to-fall retention</w:t>
      </w:r>
    </w:p>
    <w:p w:rsidR="00000000" w:rsidDel="00000000" w:rsidP="00000000" w:rsidRDefault="00000000" w:rsidRPr="00000000" w14:paraId="00000018">
      <w:pPr>
        <w:ind w:left="-63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☐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Increase certificate/degree completion</w:t>
      </w:r>
    </w:p>
    <w:p w:rsidR="00000000" w:rsidDel="00000000" w:rsidP="00000000" w:rsidRDefault="00000000" w:rsidRPr="00000000" w14:paraId="00000019">
      <w:pPr>
        <w:ind w:left="-63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63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4. Describe how you will evaluate the success of the program/project? </w:t>
      </w:r>
    </w:p>
    <w:p w:rsidR="00000000" w:rsidDel="00000000" w:rsidP="00000000" w:rsidRDefault="00000000" w:rsidRPr="00000000" w14:paraId="0000001B">
      <w:pPr>
        <w:shd w:fill="ebf1dd" w:val="clear"/>
        <w:ind w:left="-63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Qualitative Methodology and Data:                                                                                       </w:t>
      </w:r>
    </w:p>
    <w:p w:rsidR="00000000" w:rsidDel="00000000" w:rsidP="00000000" w:rsidRDefault="00000000" w:rsidRPr="00000000" w14:paraId="0000001C">
      <w:pPr>
        <w:shd w:fill="dbe5f1" w:val="clear"/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Quantitative Methodology and Data: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-630" w:firstLine="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5. Are the outcomes linked to one of EMCC’s Strategic Super Goals?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Increase number of degree/award completers by 30%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9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Achieve annualized enrollment growth of 3%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90" w:right="0" w:firstLine="0"/>
        <w:jc w:val="left"/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☐</w:t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EMCC a Great Place to Work – B or Better for all Core Values </w:t>
      </w:r>
    </w:p>
    <w:p w:rsidR="00000000" w:rsidDel="00000000" w:rsidP="00000000" w:rsidRDefault="00000000" w:rsidRPr="00000000" w14:paraId="00000022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-630" w:firstLine="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6. Who is the Student Population?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Description of population: </w:t>
      </w:r>
    </w:p>
    <w:p w:rsidR="00000000" w:rsidDel="00000000" w:rsidP="00000000" w:rsidRDefault="00000000" w:rsidRPr="00000000" w14:paraId="00000025">
      <w:pPr>
        <w:ind w:left="-630" w:firstLine="0"/>
        <w:rPr>
          <w:rFonts w:ascii="Open Sans" w:cs="Open Sans" w:eastAsia="Open Sans" w:hAnsi="Open Sans"/>
          <w:b w:val="1"/>
          <w:color w:val="80808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Enter description of student population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How many unduplicated students will be served in each academic year (fall to summer)? </w:t>
      </w:r>
    </w:p>
    <w:p w:rsidR="00000000" w:rsidDel="00000000" w:rsidP="00000000" w:rsidRDefault="00000000" w:rsidRPr="00000000" w14:paraId="00000028">
      <w:pPr>
        <w:ind w:left="-630" w:firstLine="0"/>
        <w:rPr>
          <w:rFonts w:ascii="Open Sans" w:cs="Open Sans" w:eastAsia="Open Sans" w:hAnsi="Open Sans"/>
          <w:color w:val="80808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Enter number here</w:t>
      </w:r>
    </w:p>
    <w:p w:rsidR="00000000" w:rsidDel="00000000" w:rsidP="00000000" w:rsidRDefault="00000000" w:rsidRPr="00000000" w14:paraId="00000029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-270" w:hanging="36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7. Are there other interventions targeting a similar outcome and student population?</w:t>
      </w:r>
    </w:p>
    <w:p w:rsidR="00000000" w:rsidDel="00000000" w:rsidP="00000000" w:rsidRDefault="00000000" w:rsidRPr="00000000" w14:paraId="0000002B">
      <w:pPr>
        <w:ind w:left="-630" w:firstLine="0"/>
        <w:rPr>
          <w:rFonts w:ascii="Open Sans" w:cs="Open Sans" w:eastAsia="Open Sans" w:hAnsi="Open Sans"/>
          <w:color w:val="80808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List other interventions here</w:t>
      </w:r>
    </w:p>
    <w:p w:rsidR="00000000" w:rsidDel="00000000" w:rsidP="00000000" w:rsidRDefault="00000000" w:rsidRPr="00000000" w14:paraId="0000002C">
      <w:pPr>
        <w:ind w:left="-630" w:firstLine="0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-270" w:hanging="36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8. What literature/best practices support this intervention?</w:t>
      </w:r>
    </w:p>
    <w:p w:rsidR="00000000" w:rsidDel="00000000" w:rsidP="00000000" w:rsidRDefault="00000000" w:rsidRPr="00000000" w14:paraId="0000002E">
      <w:pPr>
        <w:ind w:left="-630" w:firstLine="0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color w:val="808080"/>
          <w:sz w:val="24"/>
          <w:szCs w:val="24"/>
          <w:rtl w:val="0"/>
        </w:rPr>
        <w:t xml:space="preserve">Enter literature/best practices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-180" w:hanging="540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9.   What is the cost for the first year? What departments do you need assistance from (e.g. in-kind hours)?</w:t>
      </w:r>
    </w:p>
    <w:p w:rsidR="00000000" w:rsidDel="00000000" w:rsidP="00000000" w:rsidRDefault="00000000" w:rsidRPr="00000000" w14:paraId="00000031">
      <w:pPr>
        <w:ind w:left="-630" w:firstLine="63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Include direct cost below: </w:t>
      </w:r>
      <w:r w:rsidDel="00000000" w:rsidR="00000000" w:rsidRPr="00000000">
        <w:rPr>
          <w:rtl w:val="0"/>
        </w:rPr>
      </w:r>
    </w:p>
    <w:tbl>
      <w:tblPr>
        <w:tblStyle w:val="Table1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3570"/>
        <w:gridCol w:w="2745"/>
        <w:tblGridChange w:id="0">
          <w:tblGrid>
            <w:gridCol w:w="2550"/>
            <w:gridCol w:w="3570"/>
            <w:gridCol w:w="2745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Types of Direct Costs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Description of  Direct Costs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Annual Estimated Cost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Personnel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personnel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personnel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equipment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equipment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Supplies</w:t>
            </w:r>
          </w:p>
          <w:p w:rsidR="00000000" w:rsidDel="00000000" w:rsidP="00000000" w:rsidRDefault="00000000" w:rsidRPr="00000000" w14:paraId="0000003C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supplies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supplies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Student Stipends/Scholarships</w:t>
            </w:r>
          </w:p>
          <w:p w:rsidR="00000000" w:rsidDel="00000000" w:rsidP="00000000" w:rsidRDefault="00000000" w:rsidRPr="00000000" w14:paraId="00000040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student stipend/scholarship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student stipend/scholarship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Office Space/Facilities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office space/facilities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0" w:line="276" w:lineRule="auto"/>
              <w:ind w:left="9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office space/facilities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other costs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76" w:lineRule="auto"/>
              <w:ind w:left="9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other costs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4B">
      <w:pPr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-630" w:firstLine="0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In-Kind Services &amp; Resources: </w:t>
      </w: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3570"/>
        <w:gridCol w:w="2745"/>
        <w:tblGridChange w:id="0">
          <w:tblGrid>
            <w:gridCol w:w="2550"/>
            <w:gridCol w:w="3570"/>
            <w:gridCol w:w="2745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Type of In-Kind Resources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Description of In-Kind Resources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Annual Estimated  (e.g. # of volunteered or repurposed staff hours)</w:t>
            </w:r>
          </w:p>
        </w:tc>
      </w:tr>
      <w:tr>
        <w:trPr>
          <w:trHeight w:val="99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Personnel (volunteer or repurposed responsibilities) 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Specify the percentage of reassigned time for each existing employee participating in the project.  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Approval has been obtained from all supervisors.  (check box here.)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personnel in-kind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personnel in-kind cost hours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3" w:hRule="atLeast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Percentage of time repurposed                     (full-time staff members)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Enter a description of what position(s) are being repurposed. Identify new duties and what duties will be done less frequently or not done at all.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a6a6a6"/>
                <w:sz w:val="20"/>
                <w:szCs w:val="20"/>
                <w:rtl w:val="0"/>
              </w:rPr>
              <w:t xml:space="preserve">For each staff member, list what percentage (10% to 100%) of the position will be reallocated to the program.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Temporary Activity Space (e.g., Estrella Conference Center)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temporary activity space in-kind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temporary activity space in-kind cost hours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Service of another department (IT, Financial Aid, OPIE, etc.)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service of another department in-kind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service of another department in-kind cost hours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spacing w:after="0" w:line="276" w:lineRule="auto"/>
              <w:ind w:left="18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other in-kind costs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other in-kind cost hours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540" w:hanging="540"/>
        <w:rPr>
          <w:rFonts w:ascii="Open Sans" w:cs="Open Sans" w:eastAsia="Open Sans" w:hAnsi="Open Sans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10. If the effort proves effective, what would is the total direct cost of scaling the effort on a yearly basis for sustainability considerations?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-630" w:firstLine="0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          Total Cost at Scale (see question #7 to estimate costs)</w:t>
      </w:r>
      <w:r w:rsidDel="00000000" w:rsidR="00000000" w:rsidRPr="00000000">
        <w:rPr>
          <w:rtl w:val="0"/>
        </w:rPr>
      </w:r>
    </w:p>
    <w:tbl>
      <w:tblPr>
        <w:tblStyle w:val="Table3"/>
        <w:tblW w:w="886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65"/>
        <w:gridCol w:w="3555"/>
        <w:gridCol w:w="2745"/>
        <w:tblGridChange w:id="0">
          <w:tblGrid>
            <w:gridCol w:w="2565"/>
            <w:gridCol w:w="3555"/>
            <w:gridCol w:w="2745"/>
          </w:tblGrid>
        </w:tblGridChange>
      </w:tblGrid>
      <w:tr>
        <w:trPr>
          <w:trHeight w:val="7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Types of Direct Costs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Description of  Direct Costs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after="0" w:line="276" w:lineRule="auto"/>
              <w:jc w:val="center"/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0"/>
                <w:szCs w:val="20"/>
                <w:rtl w:val="0"/>
              </w:rPr>
              <w:t xml:space="preserve">Annual Estimated Cost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Personnel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scaled personnel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scaled personnel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scaled equipment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scaled equipment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Supplies</w:t>
            </w:r>
          </w:p>
          <w:p w:rsidR="00000000" w:rsidDel="00000000" w:rsidP="00000000" w:rsidRDefault="00000000" w:rsidRPr="00000000" w14:paraId="00000070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scaled supplies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scaled supplies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Student Stipends/ Scholarships</w:t>
            </w:r>
          </w:p>
          <w:p w:rsidR="00000000" w:rsidDel="00000000" w:rsidP="00000000" w:rsidRDefault="00000000" w:rsidRPr="00000000" w14:paraId="00000074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scaled student stipend/scholarship cost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scaled student stipend/scholarship cost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="276" w:lineRule="auto"/>
              <w:ind w:left="360" w:firstLine="0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0"/>
                <w:szCs w:val="20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scaled other costs description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after="0" w:line="276" w:lineRule="auto"/>
              <w:rPr>
                <w:rFonts w:ascii="Open Sans" w:cs="Open Sans" w:eastAsia="Open Sans" w:hAnsi="Open Sans"/>
                <w:sz w:val="20"/>
                <w:szCs w:val="2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0"/>
                <w:szCs w:val="20"/>
                <w:rtl w:val="0"/>
              </w:rPr>
              <w:t xml:space="preserve">Enter annual estimated scaled other costs here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ind w:right="45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910.0" w:type="dxa"/>
        <w:jc w:val="left"/>
        <w:tblInd w:w="8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50"/>
        <w:gridCol w:w="6560"/>
        <w:tblGridChange w:id="0">
          <w:tblGrid>
            <w:gridCol w:w="2350"/>
            <w:gridCol w:w="6560"/>
          </w:tblGrid>
        </w:tblGridChange>
      </w:tblGrid>
      <w:tr>
        <w:trPr>
          <w:trHeight w:val="3576.316406250001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642667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7B">
            <w:pPr>
              <w:spacing w:line="276" w:lineRule="auto"/>
              <w:ind w:right="460"/>
              <w:rPr>
                <w:rFonts w:ascii="Open Sans" w:cs="Open Sans" w:eastAsia="Open Sans" w:hAnsi="Open Sans"/>
                <w:color w:val="ffffff"/>
                <w:sz w:val="40"/>
                <w:szCs w:val="4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40"/>
                <w:szCs w:val="40"/>
                <w:rtl w:val="0"/>
              </w:rPr>
              <w:t xml:space="preserve">Retention and Completion Implementation   Action Plan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ind w:right="460"/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Name of Intervention: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name of intervention/program/project 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76" w:lineRule="auto"/>
              <w:ind w:right="460"/>
              <w:rPr>
                <w:rFonts w:ascii="Open Sans" w:cs="Open Sans" w:eastAsia="Open Sans" w:hAnsi="Open Sans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Lead:</w:t>
            </w: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intervention/program/project lead name here</w:t>
            </w:r>
            <w:r w:rsidDel="00000000" w:rsidR="00000000" w:rsidRPr="00000000">
              <w:rPr>
                <w:rFonts w:ascii="Open Sans" w:cs="Open Sans" w:eastAsia="Open Sans" w:hAnsi="Open Sans"/>
                <w:color w:val="ffffff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ind w:right="460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ffffff"/>
                <w:sz w:val="24"/>
                <w:szCs w:val="24"/>
                <w:rtl w:val="0"/>
              </w:rPr>
              <w:t xml:space="preserve">Team Members: </w:t>
            </w: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team members names here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0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1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2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3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4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5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6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7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A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B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C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D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E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8F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0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1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2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3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4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month and year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20.0" w:type="dxa"/>
              <w:bottom w:w="100.0" w:type="dxa"/>
              <w:right w:w="120.0" w:type="dxa"/>
            </w:tcMar>
          </w:tcPr>
          <w:p w:rsidR="00000000" w:rsidDel="00000000" w:rsidP="00000000" w:rsidRDefault="00000000" w:rsidRPr="00000000" w14:paraId="00000095">
            <w:pPr>
              <w:spacing w:line="276" w:lineRule="auto"/>
              <w:ind w:right="460"/>
              <w:rPr>
                <w:rFonts w:ascii="Open Sans" w:cs="Open Sans" w:eastAsia="Open Sans" w:hAnsi="Open Sans"/>
                <w:sz w:val="24"/>
                <w:szCs w:val="24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8080"/>
                <w:sz w:val="24"/>
                <w:szCs w:val="24"/>
                <w:rtl w:val="0"/>
              </w:rPr>
              <w:t xml:space="preserve">Insert actions planned to take place during this month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ind w:left="-720" w:right="45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ind w:left="-720" w:right="450" w:firstLine="0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After completing this form, please email it to:                   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dl-emc-opie@estrellamountain.edu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98">
      <w:pPr>
        <w:ind w:left="-720" w:right="450" w:firstLine="0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ind w:left="-720" w:right="450" w:firstLine="0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9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MS Gothic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-270" w:hanging="360"/>
      </w:pPr>
      <w:rPr/>
    </w:lvl>
    <w:lvl w:ilvl="1">
      <w:start w:val="1"/>
      <w:numFmt w:val="lowerLetter"/>
      <w:lvlText w:val="%2."/>
      <w:lvlJc w:val="left"/>
      <w:pPr>
        <w:ind w:left="450" w:hanging="360"/>
      </w:pPr>
      <w:rPr/>
    </w:lvl>
    <w:lvl w:ilvl="2">
      <w:start w:val="1"/>
      <w:numFmt w:val="lowerRoman"/>
      <w:lvlText w:val="%3."/>
      <w:lvlJc w:val="right"/>
      <w:pPr>
        <w:ind w:left="1170" w:hanging="180"/>
      </w:pPr>
      <w:rPr/>
    </w:lvl>
    <w:lvl w:ilvl="3">
      <w:start w:val="1"/>
      <w:numFmt w:val="decimal"/>
      <w:lvlText w:val="%4."/>
      <w:lvlJc w:val="left"/>
      <w:pPr>
        <w:ind w:left="1890" w:hanging="360"/>
      </w:pPr>
      <w:rPr/>
    </w:lvl>
    <w:lvl w:ilvl="4">
      <w:start w:val="1"/>
      <w:numFmt w:val="lowerLetter"/>
      <w:lvlText w:val="%5."/>
      <w:lvlJc w:val="left"/>
      <w:pPr>
        <w:ind w:left="2610" w:hanging="360"/>
      </w:pPr>
      <w:rPr/>
    </w:lvl>
    <w:lvl w:ilvl="5">
      <w:start w:val="1"/>
      <w:numFmt w:val="lowerRoman"/>
      <w:lvlText w:val="%6."/>
      <w:lvlJc w:val="right"/>
      <w:pPr>
        <w:ind w:left="3330" w:hanging="180"/>
      </w:pPr>
      <w:rPr/>
    </w:lvl>
    <w:lvl w:ilvl="6">
      <w:start w:val="1"/>
      <w:numFmt w:val="decimal"/>
      <w:lvlText w:val="%7."/>
      <w:lvlJc w:val="left"/>
      <w:pPr>
        <w:ind w:left="4050" w:hanging="360"/>
      </w:pPr>
      <w:rPr/>
    </w:lvl>
    <w:lvl w:ilvl="7">
      <w:start w:val="1"/>
      <w:numFmt w:val="lowerLetter"/>
      <w:lvlText w:val="%8."/>
      <w:lvlJc w:val="left"/>
      <w:pPr>
        <w:ind w:left="4770" w:hanging="360"/>
      </w:pPr>
      <w:rPr/>
    </w:lvl>
    <w:lvl w:ilvl="8">
      <w:start w:val="1"/>
      <w:numFmt w:val="lowerRoman"/>
      <w:lvlText w:val="%9."/>
      <w:lvlJc w:val="right"/>
      <w:pPr>
        <w:ind w:left="54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PlaceholderText">
    <w:name w:val="Placeholder Text"/>
    <w:basedOn w:val="DefaultParagraphFont"/>
    <w:uiPriority w:val="99"/>
    <w:semiHidden w:val="1"/>
    <w:rsid w:val="00E4021E"/>
    <w:rPr>
      <w:color w:val="808080"/>
    </w:rPr>
  </w:style>
  <w:style w:type="paragraph" w:styleId="ListParagraph">
    <w:name w:val="List Paragraph"/>
    <w:basedOn w:val="Normal"/>
    <w:uiPriority w:val="34"/>
    <w:qFormat w:val="1"/>
    <w:rsid w:val="008302F4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E948E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2oIOrB9v+/89ZefGPeccAb4DTw==">AMUW2mWtSDExvWAXoF8dwvKXs1qMItaKNj8P7MvJQpOgI/nf34dVZbPaCgUvtiUxGtfoqcmULuk6ZDbZxSWibxqJFGMlL6Y3mKJQEgg0AWaGS299ZP5p6PPcHXAxA76qy0LCQ3+5qw7U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2020-11-06T21:22:00Z</dcterms:created>
  <dc:creator>Ormond,Jake A</dc:creator>
</cp:coreProperties>
</file>