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720" w:firstLine="0"/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72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OCCUPATIONAL EDUCATION DIVISION</w:t>
      </w:r>
    </w:p>
    <w:p w:rsidR="00000000" w:rsidDel="00000000" w:rsidP="00000000" w:rsidRDefault="00000000" w:rsidRPr="00000000" w14:paraId="00000003">
      <w:pPr>
        <w:ind w:left="0" w:right="720" w:firstLine="0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 DIRECTORS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720" w:firstLine="0"/>
        <w:jc w:val="center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center"/>
        <w:tblBorders>
          <w:top w:color="0000ff" w:space="0" w:sz="8" w:val="single"/>
          <w:left w:color="0000ff" w:space="0" w:sz="8" w:val="single"/>
          <w:bottom w:color="0000ff" w:space="0" w:sz="8" w:val="single"/>
          <w:right w:color="0000ff" w:space="0" w:sz="8" w:val="single"/>
          <w:insideH w:color="0000ff" w:space="0" w:sz="8" w:val="single"/>
          <w:insideV w:color="0000ff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33538" cy="2085975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538" cy="2085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James Cerven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 Director: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Administrative Justice Studies - 623.935.8924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95450" cy="2235200"/>
                  <wp:effectExtent b="0" l="0" r="0" t="0"/>
                  <wp:docPr id="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223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Steven Griffiths</w:t>
            </w:r>
          </w:p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Program Director: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  <w:t xml:space="preserve">Culinary Institute - 623.935.8862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76400" cy="2152650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2152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Amy Hill</w:t>
            </w:r>
          </w:p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Program Director:</w:t>
            </w:r>
          </w:p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Speech Language Pathology - 623.935.8853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95450" cy="2260600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226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Rachel Holmes</w:t>
            </w:r>
          </w:p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Program Director:</w:t>
            </w:r>
          </w:p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Teacher Education</w:t>
            </w:r>
          </w:p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Institute - 623.935.8407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590675" cy="2124075"/>
                  <wp:effectExtent b="0" l="0" r="0" t="0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24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Mike Pineda</w:t>
            </w:r>
          </w:p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Program Director:</w:t>
            </w:r>
          </w:p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Business Institute - 480.784.0597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Image coming soon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Energy Institute: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For more information please contact the Division Chair: 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Dr. Rachel Holmes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0" w:right="72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504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315200" cy="1143000"/>
          <wp:effectExtent b="0" l="0" r="0" t="0"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0" cy="1143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B090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B090B"/>
  </w:style>
  <w:style w:type="paragraph" w:styleId="Footer">
    <w:name w:val="footer"/>
    <w:basedOn w:val="Normal"/>
    <w:link w:val="FooterChar"/>
    <w:uiPriority w:val="99"/>
    <w:unhideWhenUsed w:val="1"/>
    <w:rsid w:val="007B090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090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r9RMBwTq2Bp66GzPbHRGiIU1OQ==">AMUW2mXrpoGz+1vnQZCrOQlQRrVowUU0AwrTJN2H+Lc6Abei+kbvszMIjQDAVWcWTzooNcVmgxXxSO7NzbM5vapdpHjWfAdB15Eh67kos7S4W3nSQBhkSB3lQYQCY3e99iFlBUq9EBps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2021-02-05T17:31:00Z</dcterms:created>
  <dc:creator>Microsoft Office User</dc:creator>
</cp:coreProperties>
</file>